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8" w:rsidRDefault="00AD6628" w:rsidP="00AD662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805"/>
        <w:gridCol w:w="4616"/>
      </w:tblGrid>
      <w:tr w:rsidR="00E659BA" w:rsidRPr="00482E8B" w:rsidTr="000B676F">
        <w:tc>
          <w:tcPr>
            <w:tcW w:w="9571" w:type="dxa"/>
            <w:gridSpan w:val="3"/>
            <w:shd w:val="clear" w:color="auto" w:fill="auto"/>
          </w:tcPr>
          <w:p w:rsidR="00E659BA" w:rsidRPr="00482E8B" w:rsidRDefault="00E659BA" w:rsidP="004A62D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2E8B">
              <w:rPr>
                <w:rFonts w:ascii="Times New Roman" w:hAnsi="Times New Roman"/>
                <w:sz w:val="28"/>
                <w:szCs w:val="28"/>
                <w:lang w:val="en-US"/>
              </w:rPr>
              <w:t>Glossary</w:t>
            </w:r>
          </w:p>
        </w:tc>
      </w:tr>
      <w:tr w:rsidR="00DA3406" w:rsidRPr="004A62D5" w:rsidTr="007E6AFB">
        <w:tc>
          <w:tcPr>
            <w:tcW w:w="2150" w:type="dxa"/>
            <w:shd w:val="clear" w:color="auto" w:fill="auto"/>
          </w:tcPr>
          <w:p w:rsidR="00DA3406" w:rsidRPr="004A62D5" w:rsidRDefault="004A62D5" w:rsidP="004A62D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62D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Technology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DA3406" w:rsidRPr="004A62D5" w:rsidRDefault="004A62D5" w:rsidP="004A62D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2D5">
              <w:rPr>
                <w:rStyle w:val="4"/>
                <w:rFonts w:cs="Times New Roman"/>
                <w:color w:val="000000"/>
                <w:sz w:val="28"/>
                <w:szCs w:val="28"/>
                <w:lang w:val="uz-Cyrl-UZ"/>
              </w:rPr>
              <w:t>Texnologiya</w:t>
            </w:r>
          </w:p>
        </w:tc>
        <w:tc>
          <w:tcPr>
            <w:tcW w:w="4616" w:type="dxa"/>
          </w:tcPr>
          <w:p w:rsidR="00DA3406" w:rsidRPr="00DA3406" w:rsidRDefault="00283528" w:rsidP="004A62D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0B38">
              <w:rPr>
                <w:rStyle w:val="1"/>
                <w:color w:val="000000"/>
                <w:sz w:val="28"/>
                <w:szCs w:val="28"/>
                <w:lang w:val="uz-Cyrl-UZ"/>
              </w:rPr>
              <w:t>„Texnologiya" atamasi grekcha “</w:t>
            </w:r>
            <w:r w:rsidRPr="00720B38">
              <w:rPr>
                <w:rStyle w:val="11pt"/>
                <w:color w:val="000000"/>
                <w:sz w:val="28"/>
                <w:szCs w:val="28"/>
                <w:lang w:val="uz-Cyrl-UZ"/>
              </w:rPr>
              <w:t>techne</w:t>
            </w:r>
            <w:r w:rsidRPr="00720B38">
              <w:rPr>
                <w:rStyle w:val="1"/>
                <w:color w:val="000000"/>
                <w:sz w:val="28"/>
                <w:szCs w:val="28"/>
                <w:lang w:val="uz-Cyrl-UZ"/>
              </w:rPr>
              <w:t>“ so</w:t>
            </w:r>
            <w:r w:rsidRPr="003553B7">
              <w:rPr>
                <w:rStyle w:val="1"/>
                <w:color w:val="000000"/>
                <w:sz w:val="28"/>
                <w:szCs w:val="28"/>
                <w:lang w:val="uz-Cyrl-UZ"/>
              </w:rPr>
              <w:t>’</w:t>
            </w:r>
            <w:r w:rsidRPr="00720B38">
              <w:rPr>
                <w:rStyle w:val="1"/>
                <w:color w:val="000000"/>
                <w:sz w:val="28"/>
                <w:szCs w:val="28"/>
                <w:lang w:val="uz-Cyrl-UZ"/>
              </w:rPr>
              <w:t xml:space="preserve">zidan olingan </w:t>
            </w:r>
            <w:r w:rsidRPr="00720B38">
              <w:rPr>
                <w:rStyle w:val="11pt"/>
                <w:color w:val="000000"/>
                <w:sz w:val="28"/>
                <w:szCs w:val="28"/>
                <w:lang w:val="uz-Cyrl-UZ"/>
              </w:rPr>
              <w:t>bo</w:t>
            </w:r>
            <w:r w:rsidRPr="003553B7">
              <w:rPr>
                <w:rStyle w:val="11pt"/>
                <w:color w:val="000000"/>
                <w:sz w:val="28"/>
                <w:szCs w:val="28"/>
                <w:lang w:val="uz-Cyrl-UZ"/>
              </w:rPr>
              <w:t>’</w:t>
            </w:r>
            <w:r w:rsidRPr="00720B38">
              <w:rPr>
                <w:rStyle w:val="11pt"/>
                <w:color w:val="000000"/>
                <w:sz w:val="28"/>
                <w:szCs w:val="28"/>
                <w:lang w:val="uz-Cyrl-UZ"/>
              </w:rPr>
              <w:t xml:space="preserve">lib, </w:t>
            </w:r>
            <w:r w:rsidRPr="00720B38">
              <w:rPr>
                <w:rStyle w:val="1"/>
                <w:color w:val="000000"/>
                <w:sz w:val="28"/>
                <w:szCs w:val="28"/>
                <w:lang w:val="uz-Cyrl-UZ"/>
              </w:rPr>
              <w:t>mohirlik, ustalik, biror ishni uddalay olishni anglatadi.</w:t>
            </w:r>
          </w:p>
        </w:tc>
      </w:tr>
      <w:tr w:rsidR="00DA3406" w:rsidRPr="004A62D5" w:rsidTr="007E6AFB">
        <w:tc>
          <w:tcPr>
            <w:tcW w:w="2150" w:type="dxa"/>
            <w:shd w:val="clear" w:color="auto" w:fill="auto"/>
          </w:tcPr>
          <w:p w:rsidR="00DA3406" w:rsidRPr="00DA3406" w:rsidRDefault="004A62D5" w:rsidP="004A62D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technology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DA3406" w:rsidRPr="004A62D5" w:rsidRDefault="004A62D5" w:rsidP="004A62D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A62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Axborot</w:t>
            </w:r>
            <w:proofErr w:type="spellEnd"/>
            <w:r w:rsidRPr="004A62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texnologiyalari</w:t>
            </w:r>
            <w:proofErr w:type="spellEnd"/>
          </w:p>
        </w:tc>
        <w:tc>
          <w:tcPr>
            <w:tcW w:w="4616" w:type="dxa"/>
          </w:tcPr>
          <w:p w:rsidR="00DA3406" w:rsidRPr="00DA3406" w:rsidRDefault="00283528" w:rsidP="004A62D5">
            <w:pPr>
              <w:autoSpaceDE w:val="0"/>
              <w:autoSpaceDN w:val="0"/>
              <w:adjustRightInd w:val="0"/>
              <w:spacing w:line="360" w:lineRule="auto"/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</w:pPr>
            <w:r w:rsidRPr="00720B38">
              <w:rPr>
                <w:rStyle w:val="1"/>
                <w:rFonts w:cs="Times New Roman"/>
                <w:color w:val="000000"/>
                <w:sz w:val="28"/>
                <w:szCs w:val="28"/>
                <w:lang w:val="sv-SE"/>
              </w:rPr>
              <w:t xml:space="preserve">Axborot texnologiyasi </w:t>
            </w:r>
            <w:r>
              <w:rPr>
                <w:rStyle w:val="1"/>
                <w:rFonts w:cs="Times New Roman"/>
                <w:color w:val="000000"/>
                <w:sz w:val="28"/>
                <w:szCs w:val="28"/>
                <w:lang w:val="sv-SE"/>
              </w:rPr>
              <w:t>–</w:t>
            </w:r>
            <w:r w:rsidRPr="00720B38">
              <w:rPr>
                <w:rStyle w:val="1"/>
                <w:rFonts w:cs="Times New Roman"/>
                <w:color w:val="000000"/>
                <w:sz w:val="28"/>
                <w:szCs w:val="28"/>
                <w:lang w:val="sv-SE"/>
              </w:rPr>
              <w:t xml:space="preserve"> ob’yektning (axborot mahsulotining) holati jarayon yoki voqeaning yangi xususiyati to'g'risida axborot olish uchun ma’lumotlarni yig'ish, qayta ishlash va uzatish vositalari hamda usullar majmuidan foydalaniladigan jarayondir</w:t>
            </w:r>
          </w:p>
        </w:tc>
      </w:tr>
      <w:tr w:rsidR="00C04E06" w:rsidRPr="004A62D5" w:rsidTr="007E6AFB">
        <w:tc>
          <w:tcPr>
            <w:tcW w:w="2150" w:type="dxa"/>
            <w:shd w:val="clear" w:color="auto" w:fill="auto"/>
          </w:tcPr>
          <w:p w:rsidR="00C04E06" w:rsidRPr="00DA3406" w:rsidRDefault="004A62D5" w:rsidP="004A62D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Modern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</w:t>
            </w:r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nformation</w:t>
            </w:r>
            <w:proofErr w:type="spellEnd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413B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technology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C04E06" w:rsidRPr="004A62D5" w:rsidRDefault="004A62D5" w:rsidP="004A62D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A62D5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Zamonaviy </w:t>
            </w:r>
            <w:r w:rsidR="00283528" w:rsidRPr="004A62D5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axborot texnologiyalari</w:t>
            </w:r>
          </w:p>
        </w:tc>
        <w:tc>
          <w:tcPr>
            <w:tcW w:w="4616" w:type="dxa"/>
          </w:tcPr>
          <w:p w:rsidR="00C04E06" w:rsidRPr="00DA3406" w:rsidRDefault="00283528" w:rsidP="004A62D5">
            <w:pPr>
              <w:pStyle w:val="a5"/>
              <w:spacing w:line="360" w:lineRule="auto"/>
              <w:ind w:firstLine="709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283528">
              <w:rPr>
                <w:rStyle w:val="9pt1"/>
                <w:color w:val="000000"/>
                <w:spacing w:val="0"/>
                <w:sz w:val="28"/>
                <w:szCs w:val="28"/>
                <w:lang w:val="en-US"/>
              </w:rPr>
              <w:t>Zamonaviy</w:t>
            </w:r>
            <w:proofErr w:type="spellEnd"/>
            <w:r w:rsidRPr="00283528">
              <w:rPr>
                <w:rStyle w:val="9pt1"/>
                <w:color w:val="000000"/>
                <w:spacing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1pt"/>
                <w:color w:val="000000"/>
                <w:sz w:val="28"/>
                <w:szCs w:val="28"/>
                <w:lang w:val="en-US"/>
              </w:rPr>
              <w:t>axborot</w:t>
            </w:r>
            <w:proofErr w:type="spellEnd"/>
            <w:r w:rsidRPr="00283528">
              <w:rPr>
                <w:rStyle w:val="11pt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1pt"/>
                <w:color w:val="000000"/>
                <w:sz w:val="28"/>
                <w:szCs w:val="28"/>
                <w:lang w:val="en-US"/>
              </w:rPr>
              <w:t>texnologiyasi</w:t>
            </w:r>
            <w:proofErr w:type="spellEnd"/>
            <w:r w:rsidRPr="00283528">
              <w:rPr>
                <w:rStyle w:val="11pt"/>
                <w:color w:val="000000"/>
                <w:sz w:val="28"/>
                <w:szCs w:val="28"/>
                <w:lang w:val="en-US"/>
              </w:rPr>
              <w:t xml:space="preserve"> </w:t>
            </w:r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—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shaxsiy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kompyuterlardan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keng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foydalanishga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foydalanuvchilar</w:t>
            </w:r>
            <w:r w:rsidR="004A62D5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-</w:t>
            </w:r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ning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dasturlash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bo'yicha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mutaxassis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bo'lmaganlar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axborot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jarayonida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faol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ishtirokiga</w:t>
            </w:r>
            <w:proofErr w:type="spellEnd"/>
            <w:proofErr w:type="gram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, ,,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do‘stona</w:t>
            </w:r>
            <w:proofErr w:type="spellEnd"/>
            <w:proofErr w:type="gram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“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foydalanuvchi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interf</w:t>
            </w:r>
            <w:r w:rsidRPr="00283528">
              <w:rPr>
                <w:rStyle w:val="11pt1"/>
                <w:rFonts w:cs="Times New Roman"/>
                <w:color w:val="000000"/>
                <w:sz w:val="28"/>
                <w:szCs w:val="28"/>
                <w:lang w:val="en-US"/>
              </w:rPr>
              <w:t>eysining</w:t>
            </w:r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yuqori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darajada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bo'lishiga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umumiy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va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muammo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mazmunidagi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1pt1"/>
                <w:rFonts w:cs="Times New Roman"/>
                <w:color w:val="000000"/>
                <w:sz w:val="28"/>
                <w:szCs w:val="28"/>
                <w:lang w:val="en-US"/>
              </w:rPr>
              <w:t>amaliy</w:t>
            </w:r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dasturlar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paketidan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keng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foydalanishga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, EHM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hisoblash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tarm</w:t>
            </w:r>
            <w:r w:rsidRPr="00283528">
              <w:rPr>
                <w:rStyle w:val="11pt1"/>
                <w:rFonts w:cs="Times New Roman"/>
                <w:color w:val="000000"/>
                <w:sz w:val="28"/>
                <w:szCs w:val="28"/>
                <w:lang w:val="en-US"/>
              </w:rPr>
              <w:t>oqlari</w:t>
            </w:r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tufayli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lastRenderedPageBreak/>
              <w:t>ma’lumotlarning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uzoqdagi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bazalariga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kirib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borish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D3E01">
              <w:rPr>
                <w:rStyle w:val="11pt1"/>
                <w:rFonts w:cs="Times New Roman"/>
                <w:b w:val="0"/>
                <w:i w:val="0"/>
                <w:color w:val="000000"/>
                <w:sz w:val="28"/>
                <w:szCs w:val="28"/>
                <w:lang w:val="en-US"/>
              </w:rPr>
              <w:t>imkoniyatiga</w:t>
            </w:r>
            <w:proofErr w:type="spellEnd"/>
            <w:r w:rsidR="009D3E01">
              <w:rPr>
                <w:rStyle w:val="11pt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asoslangan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texnologiy</w:t>
            </w:r>
            <w:bookmarkStart w:id="0" w:name="_GoBack"/>
            <w:bookmarkEnd w:id="0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adir</w:t>
            </w:r>
            <w:proofErr w:type="spellEnd"/>
            <w:r w:rsidRPr="00283528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</w:tr>
      <w:tr w:rsidR="00C04E06" w:rsidRPr="004A62D5" w:rsidTr="007E6AFB">
        <w:tc>
          <w:tcPr>
            <w:tcW w:w="2150" w:type="dxa"/>
            <w:shd w:val="clear" w:color="auto" w:fill="auto"/>
          </w:tcPr>
          <w:p w:rsidR="00C04E06" w:rsidRPr="004A62D5" w:rsidRDefault="004A62D5" w:rsidP="004A62D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A62D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Information</w:t>
            </w:r>
            <w:proofErr w:type="spellEnd"/>
            <w:r w:rsidRPr="004A62D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storage</w:t>
            </w:r>
            <w:proofErr w:type="spellEnd"/>
            <w:r w:rsidRPr="004A62D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device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C04E06" w:rsidRPr="004A62D5" w:rsidRDefault="004A62D5" w:rsidP="004A62D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A62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Moddiy</w:t>
            </w:r>
            <w:proofErr w:type="spellEnd"/>
            <w:r w:rsidRPr="004A62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</w:t>
            </w:r>
            <w:proofErr w:type="spellEnd"/>
            <w:r w:rsidRPr="004A62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tashuvchisi</w:t>
            </w:r>
            <w:proofErr w:type="spellEnd"/>
          </w:p>
        </w:tc>
        <w:tc>
          <w:tcPr>
            <w:tcW w:w="4616" w:type="dxa"/>
          </w:tcPr>
          <w:p w:rsidR="00C04E06" w:rsidRPr="004A62D5" w:rsidRDefault="004A62D5" w:rsidP="004A62D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Axborotni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yozish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saqlash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uchun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ishlatilishi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mumkin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bo‘lgan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ma’lum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fizik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xususiyatlarga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ega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modda</w:t>
            </w:r>
            <w:proofErr w:type="spellEnd"/>
            <w:r w:rsidRPr="004A6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9A5364" w:rsidRPr="00DA3406" w:rsidRDefault="009A5364" w:rsidP="009A5364">
      <w:pPr>
        <w:rPr>
          <w:lang w:val="en-US"/>
        </w:rPr>
      </w:pPr>
    </w:p>
    <w:sectPr w:rsidR="009A5364" w:rsidRPr="00DA3406" w:rsidSect="00D24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0406"/>
    <w:multiLevelType w:val="hybridMultilevel"/>
    <w:tmpl w:val="952427AC"/>
    <w:lvl w:ilvl="0" w:tplc="9ACCF2EA">
      <w:start w:val="4"/>
      <w:numFmt w:val="bullet"/>
      <w:lvlText w:val="-"/>
      <w:lvlJc w:val="left"/>
      <w:pPr>
        <w:ind w:left="1211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48F1E74"/>
    <w:multiLevelType w:val="hybridMultilevel"/>
    <w:tmpl w:val="DBAACBA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D4936AF"/>
    <w:multiLevelType w:val="hybridMultilevel"/>
    <w:tmpl w:val="45380246"/>
    <w:lvl w:ilvl="0" w:tplc="0419000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11D6"/>
    <w:rsid w:val="00071F4C"/>
    <w:rsid w:val="000C7455"/>
    <w:rsid w:val="00227881"/>
    <w:rsid w:val="00283528"/>
    <w:rsid w:val="00356E50"/>
    <w:rsid w:val="004047A0"/>
    <w:rsid w:val="004415B2"/>
    <w:rsid w:val="004A62D5"/>
    <w:rsid w:val="00550E09"/>
    <w:rsid w:val="0056026C"/>
    <w:rsid w:val="005B63F2"/>
    <w:rsid w:val="007512A6"/>
    <w:rsid w:val="00771D73"/>
    <w:rsid w:val="007B6BF3"/>
    <w:rsid w:val="007E6AFB"/>
    <w:rsid w:val="00887DA6"/>
    <w:rsid w:val="009811AA"/>
    <w:rsid w:val="00982DA1"/>
    <w:rsid w:val="00990E83"/>
    <w:rsid w:val="009A5364"/>
    <w:rsid w:val="009D3E01"/>
    <w:rsid w:val="00A37100"/>
    <w:rsid w:val="00A46663"/>
    <w:rsid w:val="00AD6628"/>
    <w:rsid w:val="00C04E06"/>
    <w:rsid w:val="00CF7714"/>
    <w:rsid w:val="00D24840"/>
    <w:rsid w:val="00D665B6"/>
    <w:rsid w:val="00DA3406"/>
    <w:rsid w:val="00DC2D8C"/>
    <w:rsid w:val="00DE60EC"/>
    <w:rsid w:val="00E60F3F"/>
    <w:rsid w:val="00E6424B"/>
    <w:rsid w:val="00E659BA"/>
    <w:rsid w:val="00EE1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628"/>
    <w:rPr>
      <w:rFonts w:ascii="Tahoma" w:hAnsi="Tahoma" w:cs="Tahoma"/>
      <w:sz w:val="16"/>
      <w:szCs w:val="16"/>
    </w:rPr>
  </w:style>
  <w:style w:type="character" w:customStyle="1" w:styleId="2">
    <w:name w:val="Заголовок №2_"/>
    <w:link w:val="20"/>
    <w:locked/>
    <w:rsid w:val="00990E83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90E83"/>
    <w:pPr>
      <w:widowControl w:val="0"/>
      <w:shd w:val="clear" w:color="auto" w:fill="FFFFFF"/>
      <w:spacing w:after="120" w:line="264" w:lineRule="exact"/>
      <w:ind w:hanging="1660"/>
      <w:jc w:val="center"/>
      <w:outlineLvl w:val="1"/>
    </w:pPr>
    <w:rPr>
      <w:rFonts w:ascii="Times New Roman" w:hAnsi="Times New Roman"/>
      <w:b/>
      <w:bCs/>
      <w:sz w:val="19"/>
      <w:szCs w:val="19"/>
    </w:rPr>
  </w:style>
  <w:style w:type="character" w:customStyle="1" w:styleId="1">
    <w:name w:val="Основной текст Знак1"/>
    <w:link w:val="a5"/>
    <w:uiPriority w:val="99"/>
    <w:rsid w:val="00771D73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771D73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771D73"/>
  </w:style>
  <w:style w:type="paragraph" w:styleId="a7">
    <w:name w:val="List Paragraph"/>
    <w:basedOn w:val="a"/>
    <w:uiPriority w:val="34"/>
    <w:qFormat/>
    <w:rsid w:val="00DE60EC"/>
    <w:pPr>
      <w:ind w:left="720"/>
      <w:contextualSpacing/>
    </w:pPr>
  </w:style>
  <w:style w:type="character" w:customStyle="1" w:styleId="4">
    <w:name w:val="Основной текст (4)_"/>
    <w:link w:val="40"/>
    <w:uiPriority w:val="99"/>
    <w:rsid w:val="004415B2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415B2"/>
    <w:pPr>
      <w:widowControl w:val="0"/>
      <w:shd w:val="clear" w:color="auto" w:fill="FFFFFF"/>
      <w:spacing w:before="360" w:after="120" w:line="254" w:lineRule="exact"/>
      <w:ind w:hanging="1540"/>
    </w:pPr>
    <w:rPr>
      <w:rFonts w:ascii="Times New Roman" w:hAnsi="Times New Roman"/>
      <w:b/>
      <w:bCs/>
      <w:sz w:val="21"/>
      <w:szCs w:val="21"/>
    </w:rPr>
  </w:style>
  <w:style w:type="character" w:customStyle="1" w:styleId="11pt">
    <w:name w:val="Основной текст + 11 pt"/>
    <w:aliases w:val="Курсив,Интервал 0 pt,Основной текст + Полужирный,Основной текст + 8 pt1,Полужирный5,Интервал 1 pt,Основной текст + Lucida Sans Unicode5,73,5 pt69,Основной текст + Arial3,5 pt18,Интервал 0 pt21,Основной текст + Arial Narrow5,7 pt"/>
    <w:uiPriority w:val="99"/>
    <w:rsid w:val="00283528"/>
    <w:rPr>
      <w:rFonts w:ascii="Times New Roman" w:hAnsi="Times New Roman" w:cs="Times New Roman"/>
      <w:i/>
      <w:iCs/>
      <w:spacing w:val="0"/>
      <w:sz w:val="22"/>
      <w:szCs w:val="22"/>
      <w:u w:val="none"/>
      <w:shd w:val="clear" w:color="auto" w:fill="FFFFFF"/>
    </w:rPr>
  </w:style>
  <w:style w:type="character" w:customStyle="1" w:styleId="11pt1">
    <w:name w:val="Основной текст + 11 pt1"/>
    <w:aliases w:val="Полужирный,Курсив1,Интервал 0 pt2,Основной текст + 17,5 pt,Интервал 0 pt8,Основной текст (5) + 10,5 pt6,Полужирный3,Интервал 0 pt5,Основной текст + Trebuchet MS,91,5 pt3,Полужирный1,Основной текст + 8,Колонтитул + 8 pt,5 pt9,4,42"/>
    <w:uiPriority w:val="99"/>
    <w:rsid w:val="00283528"/>
    <w:rPr>
      <w:rFonts w:ascii="Times New Roman" w:hAnsi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9pt1">
    <w:name w:val="Основной текст + 9 pt1"/>
    <w:aliases w:val="Курсив7,Интервал 0 pt17,Основной текст + 89,5 pt56,Основной текст (3) + Не полужирный1"/>
    <w:uiPriority w:val="99"/>
    <w:rsid w:val="00283528"/>
    <w:rPr>
      <w:rFonts w:ascii="Times New Roman" w:hAnsi="Times New Roman" w:cs="Times New Roman"/>
      <w:i/>
      <w:iCs/>
      <w:spacing w:val="1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5D604-B606-4269-BEC4-2C6BEE076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5</cp:revision>
  <dcterms:created xsi:type="dcterms:W3CDTF">2016-05-05T12:43:00Z</dcterms:created>
  <dcterms:modified xsi:type="dcterms:W3CDTF">2016-05-13T21:14:00Z</dcterms:modified>
</cp:coreProperties>
</file>